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227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pacing w:val="227"/>
          <w:sz w:val="44"/>
          <w:szCs w:val="44"/>
          <w:lang w:val="en-US" w:eastAsia="zh-CN"/>
        </w:rPr>
        <w:t>仲裁答辩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60" w:leftChars="-200" w:right="-560" w:rightChars="-200" w:firstLine="0" w:firstLineChars="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u w:val="single"/>
          <w:lang w:eastAsia="zh-CN"/>
        </w:rPr>
        <w:t>（※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包括下列内容即可，非必须使用表格形式，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如有电子版请答辩时一并提交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eastAsia="zh-CN"/>
        </w:rPr>
        <w:t>）</w:t>
      </w:r>
    </w:p>
    <w:tbl>
      <w:tblPr>
        <w:tblStyle w:val="5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2586"/>
        <w:gridCol w:w="1329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44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b/>
                <w:bCs/>
                <w:sz w:val="32"/>
                <w:szCs w:val="32"/>
                <w:lang w:val="en-US" w:eastAsia="zh-CN"/>
              </w:rPr>
              <w:t>答</w:t>
            </w:r>
            <w:r>
              <w:rPr>
                <w:rFonts w:hint="eastAsia" w:ascii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/>
                <w:b/>
                <w:bCs/>
                <w:sz w:val="32"/>
                <w:szCs w:val="32"/>
                <w:lang w:val="en-US" w:eastAsia="zh-CN"/>
              </w:rPr>
              <w:t>辩</w:t>
            </w:r>
            <w:r>
              <w:rPr>
                <w:rFonts w:hint="eastAsia" w:ascii="宋体"/>
                <w:b/>
                <w:bCs/>
                <w:sz w:val="32"/>
                <w:szCs w:val="32"/>
              </w:rPr>
              <w:t xml:space="preserve"> 人</w:t>
            </w:r>
          </w:p>
        </w:tc>
        <w:tc>
          <w:tcPr>
            <w:tcW w:w="59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34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</w:rPr>
              <w:t>住所地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/住址</w:t>
            </w:r>
          </w:p>
        </w:tc>
        <w:tc>
          <w:tcPr>
            <w:tcW w:w="5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34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身份证号（自然人填写）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话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34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</w:rPr>
              <w:t>法定代表人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单位填写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ascii="宋体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34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社会统一信用代码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>单位填写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32"/>
                <w:szCs w:val="32"/>
                <w:lang w:eastAsia="zh-CN"/>
              </w:rPr>
              <w:t>话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4" w:hRule="atLeast"/>
          <w:jc w:val="center"/>
        </w:trPr>
        <w:tc>
          <w:tcPr>
            <w:tcW w:w="941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lef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答辩的事实理由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提示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640" w:firstLineChars="2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请结合双方争议焦点发表意见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1.对申请人请求的意见（是否同意，计算数额、计算方法是否同意）；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640" w:firstLineChars="2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2.对申请人请求依据的事实的意见；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640" w:firstLineChars="2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3.对申请人请求依据的法律规定的意见；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640" w:firstLineChars="2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4.对申请人提交的证据的意见；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firstLine="640" w:firstLineChars="2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5.其他反驳意见。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/>
              <w:jc w:val="both"/>
              <w:textAlignment w:val="auto"/>
              <w:rPr>
                <w:rFonts w:hint="eastAsia" w:ascii="宋体"/>
                <w:sz w:val="28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Spec="center" w:tblpY="13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  <w:jc w:val="center"/>
        </w:trPr>
        <w:tc>
          <w:tcPr>
            <w:tcW w:w="9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宋体"/>
                <w:sz w:val="30"/>
              </w:rPr>
            </w:pPr>
          </w:p>
        </w:tc>
      </w:tr>
    </w:tbl>
    <w:p>
      <w:pPr>
        <w:pStyle w:val="2"/>
        <w:rPr>
          <w:rFonts w:hint="eastAsia" w:ascii="宋体"/>
          <w:sz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此致</w:t>
      </w:r>
    </w:p>
    <w:p>
      <w:pPr>
        <w:pStyle w:val="2"/>
        <w:rPr>
          <w:rFonts w:hint="default" w:ascii="宋体" w:eastAsia="仿宋_GB2312"/>
          <w:sz w:val="32"/>
          <w:szCs w:val="32"/>
          <w:lang w:val="en-US" w:eastAsia="zh-CN"/>
        </w:rPr>
      </w:pPr>
      <w:r>
        <w:rPr>
          <w:rFonts w:hint="eastAsia" w:ascii="宋体"/>
          <w:sz w:val="32"/>
          <w:szCs w:val="32"/>
        </w:rPr>
        <w:t>大连</w:t>
      </w:r>
      <w:r>
        <w:rPr>
          <w:rFonts w:hint="eastAsia" w:ascii="宋体"/>
          <w:sz w:val="32"/>
          <w:szCs w:val="32"/>
          <w:lang w:val="en-US" w:eastAsia="zh-CN"/>
        </w:rPr>
        <w:t>国际仲裁院</w:t>
      </w:r>
    </w:p>
    <w:p>
      <w:pPr>
        <w:rPr>
          <w:rFonts w:hint="eastAsia" w:ascii="宋体"/>
          <w:sz w:val="32"/>
          <w:szCs w:val="32"/>
        </w:rPr>
      </w:pPr>
    </w:p>
    <w:p>
      <w:pPr>
        <w:rPr>
          <w:rFonts w:hint="eastAsia" w:ascii="宋体"/>
          <w:sz w:val="32"/>
          <w:szCs w:val="32"/>
          <w:u w:val="single"/>
        </w:rPr>
      </w:pPr>
      <w:r>
        <w:rPr>
          <w:rFonts w:hint="eastAsia" w:ascii="宋体"/>
          <w:sz w:val="32"/>
          <w:szCs w:val="32"/>
        </w:rPr>
        <w:t xml:space="preserve">          答辩人</w:t>
      </w:r>
      <w:r>
        <w:rPr>
          <w:rFonts w:hint="eastAsia" w:ascii="宋体"/>
          <w:sz w:val="32"/>
          <w:szCs w:val="32"/>
          <w:lang w:eastAsia="zh-CN"/>
        </w:rPr>
        <w:t>（</w:t>
      </w:r>
      <w:r>
        <w:rPr>
          <w:rFonts w:hint="eastAsia" w:ascii="宋体"/>
          <w:sz w:val="32"/>
          <w:szCs w:val="32"/>
          <w:lang w:val="en-US" w:eastAsia="zh-CN"/>
        </w:rPr>
        <w:t>自然人签字/单位</w:t>
      </w:r>
      <w:r>
        <w:rPr>
          <w:rFonts w:hint="eastAsia" w:ascii="宋体"/>
          <w:sz w:val="32"/>
          <w:szCs w:val="32"/>
        </w:rPr>
        <w:t>盖章</w:t>
      </w:r>
      <w:r>
        <w:rPr>
          <w:rFonts w:hint="eastAsia" w:ascii="宋体"/>
          <w:sz w:val="32"/>
          <w:szCs w:val="32"/>
          <w:lang w:eastAsia="zh-CN"/>
        </w:rPr>
        <w:t>）：</w:t>
      </w:r>
      <w:r>
        <w:rPr>
          <w:rFonts w:hint="eastAsia" w:ascii="宋体"/>
          <w:sz w:val="32"/>
          <w:szCs w:val="32"/>
          <w:u w:val="single"/>
        </w:rPr>
        <w:t xml:space="preserve">              </w:t>
      </w:r>
    </w:p>
    <w:p>
      <w:pPr>
        <w:rPr>
          <w:rFonts w:hint="eastAsia" w:ascii="宋体"/>
          <w:sz w:val="32"/>
          <w:szCs w:val="32"/>
        </w:rPr>
      </w:pPr>
    </w:p>
    <w:p>
      <w:pPr>
        <w:rPr>
          <w:rFonts w:hint="eastAsia"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 xml:space="preserve">                                年     月     日</w:t>
      </w:r>
    </w:p>
    <w:p>
      <w:pPr>
        <w:snapToGrid w:val="0"/>
        <w:spacing w:before="100" w:beforeAutospacing="1" w:after="100" w:afterAutospacing="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附：《</w:t>
      </w:r>
      <w:r>
        <w:rPr>
          <w:rFonts w:hint="eastAsia"/>
          <w:sz w:val="32"/>
          <w:szCs w:val="32"/>
          <w:lang w:eastAsia="zh-CN"/>
        </w:rPr>
        <w:t>证据目录</w:t>
      </w:r>
      <w:r>
        <w:rPr>
          <w:rFonts w:hint="eastAsia"/>
          <w:sz w:val="32"/>
          <w:szCs w:val="32"/>
        </w:rPr>
        <w:t>》</w:t>
      </w: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singl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680" w:footer="34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/>
        <w:lang w:val="en-US" w:eastAsia="zh-CN"/>
      </w:rPr>
    </w:pPr>
    <w:r>
      <w:rPr>
        <w:rFonts w:hint="eastAsia"/>
        <w:sz w:val="21"/>
        <w:szCs w:val="21"/>
        <w:lang w:val="en-US" w:eastAsia="zh-CN"/>
      </w:rPr>
      <w:t>大连仲裁委员会（大连国际仲裁院）推荐                         DIAC-GSWS-2021-027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402FC"/>
    <w:rsid w:val="08EC1A38"/>
    <w:rsid w:val="0BD52337"/>
    <w:rsid w:val="0C9945BF"/>
    <w:rsid w:val="10F76784"/>
    <w:rsid w:val="12935E3F"/>
    <w:rsid w:val="16226D63"/>
    <w:rsid w:val="17DB61A2"/>
    <w:rsid w:val="18400B91"/>
    <w:rsid w:val="1981527C"/>
    <w:rsid w:val="1E723A35"/>
    <w:rsid w:val="1FDF6622"/>
    <w:rsid w:val="21D15294"/>
    <w:rsid w:val="27B21DDD"/>
    <w:rsid w:val="28D55779"/>
    <w:rsid w:val="297C580F"/>
    <w:rsid w:val="3246428F"/>
    <w:rsid w:val="365F2800"/>
    <w:rsid w:val="37242DFD"/>
    <w:rsid w:val="3A243FAE"/>
    <w:rsid w:val="3DA71C91"/>
    <w:rsid w:val="3E895CC9"/>
    <w:rsid w:val="3F7600D3"/>
    <w:rsid w:val="41114E37"/>
    <w:rsid w:val="41322991"/>
    <w:rsid w:val="4218501C"/>
    <w:rsid w:val="4EC3176B"/>
    <w:rsid w:val="509234DC"/>
    <w:rsid w:val="51DC2D23"/>
    <w:rsid w:val="57641304"/>
    <w:rsid w:val="5D0402FC"/>
    <w:rsid w:val="64062D7F"/>
    <w:rsid w:val="65051C88"/>
    <w:rsid w:val="662F0273"/>
    <w:rsid w:val="67F97B80"/>
    <w:rsid w:val="68B05A71"/>
    <w:rsid w:val="6D545806"/>
    <w:rsid w:val="6FE83576"/>
    <w:rsid w:val="70154AF8"/>
    <w:rsid w:val="71173019"/>
    <w:rsid w:val="79A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2021-08-17T02:54:00Z</dcterms:created>
  <dc:creator>Hikaru小宝</dc:creator>
  <cp:lastModifiedBy>Hikaru小宝</cp:lastModifiedBy>
  <dcterms:modified xsi:type="dcterms:W3CDTF">2021-12-19T09:41:53Z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08AE955B20644659B42B4044529351E2</vt:lpwstr>
  </property>
</Properties>
</file>