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  DIAC-GSWS-2021-009</w:t>
    </w: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BC650828DAD147259ABE72AC08948110</vt:lpwstr>
  </property>
</Properties>
</file>